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5D9F" w14:textId="48D83BB2" w:rsidR="00B53AF4" w:rsidRPr="00B53AF4" w:rsidRDefault="00B53AF4" w:rsidP="00B53AF4">
      <w:pPr>
        <w:spacing w:after="0"/>
      </w:pPr>
      <w:bookmarkStart w:id="0" w:name="_GoBack"/>
      <w:bookmarkEnd w:id="0"/>
      <w:r>
        <w:t>3241</w:t>
      </w:r>
      <w:r w:rsidR="00122009">
        <w:t>F2</w:t>
      </w:r>
    </w:p>
    <w:p w14:paraId="6854FE3F" w14:textId="7DAF02AB" w:rsidR="002E4FE7" w:rsidRPr="007A653D" w:rsidRDefault="002E4FE7" w:rsidP="00BB4402">
      <w:pPr>
        <w:rPr>
          <w:sz w:val="28"/>
          <w:szCs w:val="28"/>
        </w:rPr>
      </w:pPr>
      <w:r w:rsidRPr="00BB4402">
        <w:rPr>
          <w:i/>
          <w:iCs/>
          <w:sz w:val="28"/>
          <w:szCs w:val="28"/>
        </w:rPr>
        <w:t>Example District</w:t>
      </w:r>
      <w:r w:rsidRPr="007A653D">
        <w:rPr>
          <w:sz w:val="28"/>
          <w:szCs w:val="28"/>
        </w:rPr>
        <w:t xml:space="preserve"> Continuum of </w:t>
      </w:r>
      <w:r w:rsidR="00BB4402">
        <w:rPr>
          <w:sz w:val="28"/>
          <w:szCs w:val="28"/>
        </w:rPr>
        <w:t xml:space="preserve">Discipline </w:t>
      </w:r>
      <w:r w:rsidR="00A81C81" w:rsidRPr="007A653D">
        <w:rPr>
          <w:sz w:val="28"/>
          <w:szCs w:val="28"/>
        </w:rPr>
        <w:t>Response</w:t>
      </w:r>
      <w:r w:rsidRPr="007A653D">
        <w:rPr>
          <w:sz w:val="28"/>
          <w:szCs w:val="28"/>
        </w:rPr>
        <w:t>s</w:t>
      </w:r>
    </w:p>
    <w:p w14:paraId="51C6ABE0" w14:textId="1D3F26F3" w:rsidR="002E4FE7" w:rsidRPr="007A653D" w:rsidRDefault="002E4FE7" w:rsidP="00FE4ADB">
      <w:pPr>
        <w:spacing w:after="0"/>
        <w:rPr>
          <w:b/>
          <w:bCs/>
        </w:rPr>
      </w:pPr>
      <w:r w:rsidRPr="007A653D">
        <w:rPr>
          <w:b/>
          <w:bCs/>
        </w:rPr>
        <w:t xml:space="preserve">Administrative </w:t>
      </w:r>
      <w:r w:rsidR="00960442" w:rsidRPr="007A653D">
        <w:rPr>
          <w:b/>
          <w:bCs/>
        </w:rPr>
        <w:t xml:space="preserve">Level Continuum of </w:t>
      </w:r>
      <w:r w:rsidRPr="007A653D">
        <w:rPr>
          <w:b/>
          <w:bCs/>
        </w:rPr>
        <w:t>Responses</w:t>
      </w:r>
    </w:p>
    <w:p w14:paraId="75FABEF4" w14:textId="5A2ED5A3" w:rsidR="002E4FE7" w:rsidRPr="00960442" w:rsidRDefault="002E4FE7" w:rsidP="00FE4ADB">
      <w:pPr>
        <w:spacing w:after="0"/>
        <w:rPr>
          <w:i/>
          <w:iCs/>
        </w:rPr>
      </w:pPr>
      <w:r w:rsidRPr="00960442">
        <w:rPr>
          <w:i/>
          <w:iCs/>
        </w:rPr>
        <w:t>Type Five Behavioral Violations</w:t>
      </w:r>
    </w:p>
    <w:p w14:paraId="50F96BC9" w14:textId="36EF1168" w:rsidR="00B2457E" w:rsidRDefault="00B2457E" w:rsidP="005E54EB">
      <w:pPr>
        <w:spacing w:after="0"/>
      </w:pPr>
      <w:r>
        <w:t xml:space="preserve">Level </w:t>
      </w:r>
      <w:r w:rsidR="00960442">
        <w:t>G</w:t>
      </w:r>
      <w:r>
        <w:t xml:space="preserve"> </w:t>
      </w:r>
    </w:p>
    <w:p w14:paraId="173F3262" w14:textId="1FC65DF5" w:rsidR="002E4FE7" w:rsidRDefault="00D971FC" w:rsidP="002E4FE7">
      <w:pPr>
        <w:pStyle w:val="ListParagraph"/>
        <w:numPr>
          <w:ilvl w:val="0"/>
          <w:numId w:val="1"/>
        </w:numPr>
      </w:pPr>
      <w:r>
        <w:t>Attempt</w:t>
      </w:r>
      <w:r w:rsidR="005E54EB">
        <w:t xml:space="preserve"> </w:t>
      </w:r>
      <w:r>
        <w:t>lower level</w:t>
      </w:r>
      <w:r w:rsidR="005E54EB">
        <w:t xml:space="preserve"> continuum of responses as appropriate</w:t>
      </w:r>
    </w:p>
    <w:p w14:paraId="677779C4" w14:textId="02CB0480" w:rsidR="009575B9" w:rsidRDefault="009575B9" w:rsidP="009575B9">
      <w:pPr>
        <w:pStyle w:val="ListParagraph"/>
        <w:numPr>
          <w:ilvl w:val="0"/>
          <w:numId w:val="1"/>
        </w:numPr>
      </w:pPr>
      <w:r>
        <w:t>Follow mandatory school referrals and protocols</w:t>
      </w:r>
    </w:p>
    <w:p w14:paraId="76AFB8F2" w14:textId="3B257272" w:rsidR="009575B9" w:rsidRDefault="00F614F9" w:rsidP="002E4FE7">
      <w:pPr>
        <w:pStyle w:val="ListParagraph"/>
        <w:numPr>
          <w:ilvl w:val="0"/>
          <w:numId w:val="1"/>
        </w:numPr>
      </w:pPr>
      <w:r>
        <w:t>N</w:t>
      </w:r>
      <w:r w:rsidR="009575B9" w:rsidRPr="009575B9">
        <w:t>otif</w:t>
      </w:r>
      <w:r>
        <w:t>y</w:t>
      </w:r>
      <w:r w:rsidR="009575B9" w:rsidRPr="009575B9">
        <w:t xml:space="preserve"> and attempt to involve the parent in the </w:t>
      </w:r>
      <w:r w:rsidR="009575B9">
        <w:t>resolution</w:t>
      </w:r>
    </w:p>
    <w:p w14:paraId="0806AEE3" w14:textId="09B627A7" w:rsidR="009575B9" w:rsidRDefault="00F614F9" w:rsidP="002E4FE7">
      <w:pPr>
        <w:pStyle w:val="ListParagraph"/>
        <w:numPr>
          <w:ilvl w:val="0"/>
          <w:numId w:val="1"/>
        </w:numPr>
      </w:pPr>
      <w:r>
        <w:t>I</w:t>
      </w:r>
      <w:r w:rsidR="009575B9">
        <w:t xml:space="preserve">nvestigate evidence </w:t>
      </w:r>
      <w:r>
        <w:t xml:space="preserve">of behavioral violation </w:t>
      </w:r>
      <w:r w:rsidR="009575B9">
        <w:t>and confer with other school personnel</w:t>
      </w:r>
    </w:p>
    <w:p w14:paraId="2C1BDCC1" w14:textId="18A99117" w:rsidR="00F614F9" w:rsidRDefault="00F614F9" w:rsidP="002E4FE7">
      <w:pPr>
        <w:pStyle w:val="ListParagraph"/>
        <w:numPr>
          <w:ilvl w:val="0"/>
          <w:numId w:val="1"/>
        </w:numPr>
      </w:pPr>
      <w:r>
        <w:t>Invite student to share their perspective and explanation regarding the behavioral violation</w:t>
      </w:r>
    </w:p>
    <w:p w14:paraId="3C2FCE69" w14:textId="45EF89C6" w:rsidR="00F614F9" w:rsidRDefault="00F614F9" w:rsidP="00F614F9">
      <w:pPr>
        <w:pStyle w:val="ListParagraph"/>
        <w:numPr>
          <w:ilvl w:val="1"/>
          <w:numId w:val="1"/>
        </w:numPr>
      </w:pPr>
      <w:r>
        <w:t>Consider restorative justice practices and other forms of discipline</w:t>
      </w:r>
    </w:p>
    <w:p w14:paraId="11854AFF" w14:textId="3F2984F6" w:rsidR="00F614F9" w:rsidRDefault="00F614F9" w:rsidP="00F614F9">
      <w:pPr>
        <w:pStyle w:val="ListParagraph"/>
        <w:numPr>
          <w:ilvl w:val="1"/>
          <w:numId w:val="1"/>
        </w:numPr>
      </w:pPr>
      <w:r>
        <w:t>Consider behavior agreement</w:t>
      </w:r>
    </w:p>
    <w:p w14:paraId="36DE9674" w14:textId="5179EE0E" w:rsidR="00F614F9" w:rsidRDefault="00F614F9" w:rsidP="00F614F9">
      <w:pPr>
        <w:pStyle w:val="ListParagraph"/>
        <w:numPr>
          <w:ilvl w:val="1"/>
          <w:numId w:val="1"/>
        </w:numPr>
      </w:pPr>
      <w:r>
        <w:t>Consider suspension or expulsion (if allowable) as appropriate</w:t>
      </w:r>
    </w:p>
    <w:p w14:paraId="4DAE6F25" w14:textId="78CDB0B6" w:rsidR="00F614F9" w:rsidRDefault="00F614F9" w:rsidP="00F614F9">
      <w:pPr>
        <w:pStyle w:val="ListParagraph"/>
        <w:numPr>
          <w:ilvl w:val="0"/>
          <w:numId w:val="1"/>
        </w:numPr>
      </w:pPr>
      <w:r>
        <w:t>Document all referrals, other forms of discipline</w:t>
      </w:r>
      <w:r w:rsidRPr="00655749">
        <w:t xml:space="preserve"> attempted or considered</w:t>
      </w:r>
      <w:r>
        <w:t>, and actions</w:t>
      </w:r>
    </w:p>
    <w:p w14:paraId="643ADCFD" w14:textId="36BBB66B" w:rsidR="006E30F7" w:rsidRPr="00814257" w:rsidRDefault="006E30F7" w:rsidP="00FE4ADB">
      <w:pPr>
        <w:spacing w:after="0"/>
        <w:rPr>
          <w:i/>
          <w:iCs/>
        </w:rPr>
      </w:pPr>
      <w:r w:rsidRPr="00814257">
        <w:rPr>
          <w:i/>
          <w:iCs/>
        </w:rPr>
        <w:t>Type Four Behavioral Violations</w:t>
      </w:r>
    </w:p>
    <w:p w14:paraId="5A51ED61" w14:textId="2B297F53" w:rsidR="006E30F7" w:rsidRDefault="006E30F7" w:rsidP="006E30F7">
      <w:pPr>
        <w:spacing w:after="0"/>
      </w:pPr>
      <w:r>
        <w:t>Level F</w:t>
      </w:r>
    </w:p>
    <w:p w14:paraId="72066220" w14:textId="2A1A2226" w:rsidR="006E30F7" w:rsidRDefault="00D971FC" w:rsidP="006E30F7">
      <w:pPr>
        <w:pStyle w:val="ListParagraph"/>
        <w:numPr>
          <w:ilvl w:val="0"/>
          <w:numId w:val="7"/>
        </w:numPr>
      </w:pPr>
      <w:r>
        <w:t>Attempt lower level</w:t>
      </w:r>
      <w:r w:rsidR="006E30F7">
        <w:t xml:space="preserve"> continuum of responses as appropriate</w:t>
      </w:r>
    </w:p>
    <w:p w14:paraId="742DCDF9" w14:textId="77777777" w:rsidR="0042301D" w:rsidRDefault="0042301D" w:rsidP="0042301D">
      <w:pPr>
        <w:pStyle w:val="ListParagraph"/>
        <w:numPr>
          <w:ilvl w:val="0"/>
          <w:numId w:val="7"/>
        </w:numPr>
      </w:pPr>
      <w:r>
        <w:t>Student referral and investigate evidence of behavioral violation</w:t>
      </w:r>
    </w:p>
    <w:p w14:paraId="1C43B9DA" w14:textId="1F661A24" w:rsidR="0042301D" w:rsidRDefault="00DD0A08" w:rsidP="0042301D">
      <w:pPr>
        <w:pStyle w:val="ListParagraph"/>
        <w:numPr>
          <w:ilvl w:val="0"/>
          <w:numId w:val="7"/>
        </w:numPr>
      </w:pPr>
      <w:r>
        <w:t>N</w:t>
      </w:r>
      <w:r w:rsidR="0042301D">
        <w:t>otif</w:t>
      </w:r>
      <w:r>
        <w:t>y</w:t>
      </w:r>
      <w:r w:rsidR="0042301D">
        <w:t xml:space="preserve"> and attempt to involve the parent in the resolution</w:t>
      </w:r>
    </w:p>
    <w:p w14:paraId="6D3DA55A" w14:textId="2C38C061" w:rsidR="0042301D" w:rsidRDefault="00DD0A08" w:rsidP="0042301D">
      <w:pPr>
        <w:pStyle w:val="ListParagraph"/>
        <w:numPr>
          <w:ilvl w:val="0"/>
          <w:numId w:val="7"/>
        </w:numPr>
      </w:pPr>
      <w:r>
        <w:t>C</w:t>
      </w:r>
      <w:r w:rsidR="0042301D" w:rsidRPr="008A2F02">
        <w:t>onfer with teacher or other school personnel</w:t>
      </w:r>
    </w:p>
    <w:p w14:paraId="70FD60A2" w14:textId="11BDE939" w:rsidR="0042301D" w:rsidRDefault="00DD0A08" w:rsidP="0042301D">
      <w:pPr>
        <w:pStyle w:val="ListParagraph"/>
        <w:numPr>
          <w:ilvl w:val="0"/>
          <w:numId w:val="7"/>
        </w:numPr>
      </w:pPr>
      <w:r>
        <w:t>I</w:t>
      </w:r>
      <w:r w:rsidR="0042301D">
        <w:t xml:space="preserve">nvite </w:t>
      </w:r>
      <w:r w:rsidR="0042301D" w:rsidRPr="003D6897">
        <w:t>student to share their perspective and explanation regarding the behavioral violation</w:t>
      </w:r>
    </w:p>
    <w:p w14:paraId="43711944" w14:textId="22C51BC1" w:rsidR="0042301D" w:rsidRDefault="009575B9" w:rsidP="0042301D">
      <w:pPr>
        <w:pStyle w:val="ListParagraph"/>
        <w:numPr>
          <w:ilvl w:val="1"/>
          <w:numId w:val="7"/>
        </w:numPr>
      </w:pPr>
      <w:r>
        <w:t>Follow</w:t>
      </w:r>
      <w:r w:rsidR="0042301D">
        <w:t xml:space="preserve"> </w:t>
      </w:r>
      <w:r w:rsidR="00814257">
        <w:t xml:space="preserve">mandatory </w:t>
      </w:r>
      <w:r w:rsidR="0042301D">
        <w:t>school referrals and protocols</w:t>
      </w:r>
    </w:p>
    <w:p w14:paraId="64E32DA0" w14:textId="37A65870" w:rsidR="0042301D" w:rsidRDefault="0042301D" w:rsidP="0042301D">
      <w:pPr>
        <w:pStyle w:val="ListParagraph"/>
        <w:numPr>
          <w:ilvl w:val="1"/>
          <w:numId w:val="7"/>
        </w:numPr>
      </w:pPr>
      <w:r>
        <w:t xml:space="preserve">Attempt </w:t>
      </w:r>
      <w:r w:rsidR="00814257">
        <w:t xml:space="preserve">or consider </w:t>
      </w:r>
      <w:r>
        <w:t>restorative justice practices and other forms of discipline</w:t>
      </w:r>
    </w:p>
    <w:p w14:paraId="7A5A50DA" w14:textId="039BA339" w:rsidR="0042301D" w:rsidRDefault="0042301D" w:rsidP="0042301D">
      <w:pPr>
        <w:pStyle w:val="ListParagraph"/>
        <w:numPr>
          <w:ilvl w:val="1"/>
          <w:numId w:val="7"/>
        </w:numPr>
      </w:pPr>
      <w:r>
        <w:t>Consider behavior agreement</w:t>
      </w:r>
    </w:p>
    <w:p w14:paraId="75DCB374" w14:textId="17C216D6" w:rsidR="0042301D" w:rsidRDefault="0042301D" w:rsidP="0042301D">
      <w:pPr>
        <w:pStyle w:val="ListParagraph"/>
        <w:numPr>
          <w:ilvl w:val="1"/>
          <w:numId w:val="7"/>
        </w:numPr>
      </w:pPr>
      <w:r>
        <w:t xml:space="preserve">Consider suspension </w:t>
      </w:r>
      <w:r w:rsidR="00814257">
        <w:t xml:space="preserve">or expulsion </w:t>
      </w:r>
      <w:r w:rsidR="00F614F9">
        <w:t>(</w:t>
      </w:r>
      <w:r w:rsidR="00DD0A08">
        <w:t>if allowable</w:t>
      </w:r>
      <w:r w:rsidR="00F614F9">
        <w:t xml:space="preserve">) </w:t>
      </w:r>
      <w:r>
        <w:t>as appropriate</w:t>
      </w:r>
    </w:p>
    <w:p w14:paraId="1FF4944B" w14:textId="7F5508A3" w:rsidR="006E30F7" w:rsidRDefault="0042301D" w:rsidP="0042301D">
      <w:pPr>
        <w:pStyle w:val="ListParagraph"/>
        <w:numPr>
          <w:ilvl w:val="0"/>
          <w:numId w:val="7"/>
        </w:numPr>
      </w:pPr>
      <w:r>
        <w:t>Document all referrals, other forms of discipline</w:t>
      </w:r>
      <w:r w:rsidR="00655749" w:rsidRPr="00655749">
        <w:t xml:space="preserve"> attempted or considered</w:t>
      </w:r>
      <w:r>
        <w:t>, and actions</w:t>
      </w:r>
    </w:p>
    <w:p w14:paraId="6E82BB71" w14:textId="12A33423" w:rsidR="00D70DB5" w:rsidRPr="006E30F7" w:rsidRDefault="00D70DB5" w:rsidP="00FE4ADB">
      <w:pPr>
        <w:spacing w:after="0"/>
        <w:rPr>
          <w:i/>
          <w:iCs/>
        </w:rPr>
      </w:pPr>
      <w:r w:rsidRPr="006E30F7">
        <w:rPr>
          <w:i/>
          <w:iCs/>
        </w:rPr>
        <w:t>Type Three Behavioral Violations</w:t>
      </w:r>
    </w:p>
    <w:p w14:paraId="793D069F" w14:textId="6B510927" w:rsidR="00D70DB5" w:rsidRDefault="00D70DB5" w:rsidP="006E30F7">
      <w:pPr>
        <w:spacing w:after="0"/>
      </w:pPr>
      <w:r>
        <w:t xml:space="preserve">Level E </w:t>
      </w:r>
    </w:p>
    <w:p w14:paraId="1A13EEEB" w14:textId="52D9D7B9" w:rsidR="00D70DB5" w:rsidRDefault="00D971FC" w:rsidP="00D70DB5">
      <w:pPr>
        <w:pStyle w:val="ListParagraph"/>
        <w:numPr>
          <w:ilvl w:val="0"/>
          <w:numId w:val="6"/>
        </w:numPr>
      </w:pPr>
      <w:r>
        <w:t>Attempt</w:t>
      </w:r>
      <w:r w:rsidR="00D70DB5">
        <w:t xml:space="preserve"> </w:t>
      </w:r>
      <w:r>
        <w:t>lower level</w:t>
      </w:r>
      <w:r w:rsidR="00D70DB5">
        <w:t xml:space="preserve"> continuum of responses as appropriate</w:t>
      </w:r>
    </w:p>
    <w:p w14:paraId="43BC23B9" w14:textId="07E81418" w:rsidR="008A2F02" w:rsidRDefault="006E30F7" w:rsidP="008A2F02">
      <w:pPr>
        <w:pStyle w:val="ListParagraph"/>
        <w:numPr>
          <w:ilvl w:val="0"/>
          <w:numId w:val="6"/>
        </w:numPr>
      </w:pPr>
      <w:bookmarkStart w:id="1" w:name="_Hlk62776350"/>
      <w:r>
        <w:t>S</w:t>
      </w:r>
      <w:r w:rsidR="008A2F02">
        <w:t xml:space="preserve">tudent </w:t>
      </w:r>
      <w:r>
        <w:t xml:space="preserve">referral </w:t>
      </w:r>
      <w:r w:rsidR="008A2F02">
        <w:t xml:space="preserve">and </w:t>
      </w:r>
      <w:r>
        <w:t xml:space="preserve">investigate evidence </w:t>
      </w:r>
      <w:r w:rsidR="008A2F02">
        <w:t>of behavioral violation</w:t>
      </w:r>
    </w:p>
    <w:p w14:paraId="23B34F4B" w14:textId="216EFD2A" w:rsidR="008A2F02" w:rsidRDefault="008A2F02" w:rsidP="008A2F02">
      <w:pPr>
        <w:pStyle w:val="ListParagraph"/>
        <w:numPr>
          <w:ilvl w:val="0"/>
          <w:numId w:val="6"/>
        </w:numPr>
      </w:pPr>
      <w:r>
        <w:t>Administrator notifies and attempts to involve the parent in the resolution</w:t>
      </w:r>
    </w:p>
    <w:p w14:paraId="39F2FF43" w14:textId="5D601092" w:rsidR="008A2F02" w:rsidRDefault="008A2F02" w:rsidP="008A2F02">
      <w:pPr>
        <w:pStyle w:val="ListParagraph"/>
        <w:numPr>
          <w:ilvl w:val="0"/>
          <w:numId w:val="6"/>
        </w:numPr>
      </w:pPr>
      <w:r w:rsidRPr="008A2F02">
        <w:t>Administrator confers with teacher or other school personnel</w:t>
      </w:r>
    </w:p>
    <w:p w14:paraId="30F5B6FB" w14:textId="1927CDAD" w:rsidR="008A2F02" w:rsidRDefault="008A2F02" w:rsidP="008A2F02">
      <w:pPr>
        <w:pStyle w:val="ListParagraph"/>
        <w:numPr>
          <w:ilvl w:val="0"/>
          <w:numId w:val="6"/>
        </w:numPr>
      </w:pPr>
      <w:r>
        <w:t xml:space="preserve">Administrator invites </w:t>
      </w:r>
      <w:r w:rsidRPr="003D6897">
        <w:t>student to share their perspective and explanation regarding the behavioral violation</w:t>
      </w:r>
    </w:p>
    <w:p w14:paraId="5D7980A4" w14:textId="38D81C7B" w:rsidR="008A2F02" w:rsidRDefault="009575B9" w:rsidP="008A2F02">
      <w:pPr>
        <w:pStyle w:val="ListParagraph"/>
        <w:numPr>
          <w:ilvl w:val="1"/>
          <w:numId w:val="6"/>
        </w:numPr>
      </w:pPr>
      <w:r>
        <w:t>Follow</w:t>
      </w:r>
      <w:r w:rsidR="008A2F02">
        <w:t xml:space="preserve"> </w:t>
      </w:r>
      <w:r w:rsidR="00814257">
        <w:t xml:space="preserve">mandatory </w:t>
      </w:r>
      <w:r w:rsidR="008A2F02">
        <w:t>school referrals and protocols</w:t>
      </w:r>
    </w:p>
    <w:p w14:paraId="1948FC08" w14:textId="55C9604A" w:rsidR="008A2F02" w:rsidRDefault="008A2F02" w:rsidP="008A2F02">
      <w:pPr>
        <w:pStyle w:val="ListParagraph"/>
        <w:numPr>
          <w:ilvl w:val="1"/>
          <w:numId w:val="6"/>
        </w:numPr>
      </w:pPr>
      <w:r>
        <w:t xml:space="preserve">Attempt restorative justice </w:t>
      </w:r>
      <w:r w:rsidR="006E30F7">
        <w:t xml:space="preserve">practices </w:t>
      </w:r>
      <w:r>
        <w:t>and other forms of discipline</w:t>
      </w:r>
    </w:p>
    <w:p w14:paraId="4DC0E796" w14:textId="297FED45" w:rsidR="008A2F02" w:rsidRDefault="006E30F7" w:rsidP="008A2F02">
      <w:pPr>
        <w:pStyle w:val="ListParagraph"/>
        <w:numPr>
          <w:ilvl w:val="1"/>
          <w:numId w:val="6"/>
        </w:numPr>
      </w:pPr>
      <w:r>
        <w:t>Consider</w:t>
      </w:r>
      <w:r w:rsidR="008A2F02">
        <w:t xml:space="preserve"> behavior agreement</w:t>
      </w:r>
    </w:p>
    <w:p w14:paraId="1FF97A54" w14:textId="2BBE499B" w:rsidR="008A2F02" w:rsidRDefault="008A2F02" w:rsidP="008A2F02">
      <w:pPr>
        <w:pStyle w:val="ListParagraph"/>
        <w:numPr>
          <w:ilvl w:val="1"/>
          <w:numId w:val="6"/>
        </w:numPr>
      </w:pPr>
      <w:r>
        <w:t>Consider suspension as appropriate</w:t>
      </w:r>
    </w:p>
    <w:p w14:paraId="21F645A0" w14:textId="6BC8398C" w:rsidR="008A2F02" w:rsidRDefault="008A2F02" w:rsidP="008A2F02">
      <w:pPr>
        <w:pStyle w:val="ListParagraph"/>
        <w:numPr>
          <w:ilvl w:val="0"/>
          <w:numId w:val="6"/>
        </w:numPr>
      </w:pPr>
      <w:r>
        <w:t>Document all referrals, other forms of discipline</w:t>
      </w:r>
      <w:r w:rsidR="00655749" w:rsidRPr="00655749">
        <w:t xml:space="preserve"> attempted</w:t>
      </w:r>
      <w:r>
        <w:t>, and actions</w:t>
      </w:r>
    </w:p>
    <w:bookmarkEnd w:id="1"/>
    <w:p w14:paraId="34C529F2" w14:textId="10107116" w:rsidR="00960442" w:rsidRPr="00D70DB5" w:rsidRDefault="00960442" w:rsidP="00FE4ADB">
      <w:pPr>
        <w:spacing w:after="0"/>
        <w:rPr>
          <w:i/>
          <w:iCs/>
        </w:rPr>
      </w:pPr>
      <w:r w:rsidRPr="00D70DB5">
        <w:rPr>
          <w:i/>
          <w:iCs/>
        </w:rPr>
        <w:t>Type Two Behavioral Violations</w:t>
      </w:r>
    </w:p>
    <w:p w14:paraId="61CF01FA" w14:textId="00890967" w:rsidR="00960442" w:rsidRDefault="00960442" w:rsidP="006E30F7">
      <w:pPr>
        <w:spacing w:after="0"/>
      </w:pPr>
      <w:r>
        <w:t>Level D</w:t>
      </w:r>
      <w:r w:rsidR="00D70DB5">
        <w:t xml:space="preserve"> – Classroom and administrative continuum of responses</w:t>
      </w:r>
    </w:p>
    <w:p w14:paraId="5E92D8B6" w14:textId="6BDAA9AC" w:rsidR="00960442" w:rsidRDefault="006E6F32" w:rsidP="006E6F32">
      <w:pPr>
        <w:pStyle w:val="ListParagraph"/>
        <w:numPr>
          <w:ilvl w:val="0"/>
          <w:numId w:val="5"/>
        </w:numPr>
      </w:pPr>
      <w:r>
        <w:lastRenderedPageBreak/>
        <w:t>Teacher or school personnel i</w:t>
      </w:r>
      <w:r w:rsidR="00960442">
        <w:t>mplement</w:t>
      </w:r>
      <w:r>
        <w:t>s</w:t>
      </w:r>
      <w:r w:rsidR="00960442">
        <w:t xml:space="preserve"> Level C continuum of responses as appropriate</w:t>
      </w:r>
    </w:p>
    <w:p w14:paraId="3EAC2F5C" w14:textId="0C044101" w:rsidR="006E6F32" w:rsidRDefault="006E6F32" w:rsidP="006E6F32">
      <w:pPr>
        <w:pStyle w:val="ListParagraph"/>
        <w:numPr>
          <w:ilvl w:val="0"/>
          <w:numId w:val="5"/>
        </w:numPr>
      </w:pPr>
      <w:bookmarkStart w:id="2" w:name="_Hlk62775182"/>
      <w:r>
        <w:t xml:space="preserve">Administrator or </w:t>
      </w:r>
      <w:r w:rsidR="00D70DB5">
        <w:t xml:space="preserve">school </w:t>
      </w:r>
      <w:r>
        <w:t>support staff provide classroom support</w:t>
      </w:r>
    </w:p>
    <w:p w14:paraId="28A7D094" w14:textId="1C68965C" w:rsidR="00CD3870" w:rsidRDefault="00CD3870" w:rsidP="006E6F32">
      <w:pPr>
        <w:pStyle w:val="ListParagraph"/>
        <w:numPr>
          <w:ilvl w:val="0"/>
          <w:numId w:val="5"/>
        </w:numPr>
      </w:pPr>
      <w:r>
        <w:t>Teacher or school personnel refers student and notifies administrator of behavioral violation</w:t>
      </w:r>
    </w:p>
    <w:p w14:paraId="7A1FDF52" w14:textId="398BB817" w:rsidR="006E6F32" w:rsidRDefault="006E6F32" w:rsidP="006E6F32">
      <w:pPr>
        <w:pStyle w:val="ListParagraph"/>
        <w:numPr>
          <w:ilvl w:val="0"/>
          <w:numId w:val="5"/>
        </w:numPr>
      </w:pPr>
      <w:r>
        <w:t xml:space="preserve">Administrator notifies and </w:t>
      </w:r>
      <w:r w:rsidR="001F6B1C">
        <w:t>attempts to involve the parent in the resolution</w:t>
      </w:r>
    </w:p>
    <w:p w14:paraId="40221822" w14:textId="701A54DB" w:rsidR="008A2F02" w:rsidRDefault="008A2F02" w:rsidP="006E6F32">
      <w:pPr>
        <w:pStyle w:val="ListParagraph"/>
        <w:numPr>
          <w:ilvl w:val="0"/>
          <w:numId w:val="5"/>
        </w:numPr>
      </w:pPr>
      <w:bookmarkStart w:id="3" w:name="_Hlk62775377"/>
      <w:r>
        <w:t>Administrator confers with teacher or other school personnel</w:t>
      </w:r>
      <w:r w:rsidR="006E30F7">
        <w:t xml:space="preserve"> and investigates evidence</w:t>
      </w:r>
    </w:p>
    <w:bookmarkEnd w:id="3"/>
    <w:p w14:paraId="54313746" w14:textId="2DC86F05" w:rsidR="00CD3870" w:rsidRDefault="00CD3870" w:rsidP="006E6F32">
      <w:pPr>
        <w:pStyle w:val="ListParagraph"/>
        <w:numPr>
          <w:ilvl w:val="0"/>
          <w:numId w:val="5"/>
        </w:numPr>
      </w:pPr>
      <w:r>
        <w:t xml:space="preserve">Administrator invites </w:t>
      </w:r>
      <w:r w:rsidRPr="003D6897">
        <w:t>the student to share their perspective and explanation regarding the behavioral violation</w:t>
      </w:r>
    </w:p>
    <w:p w14:paraId="7D57CE3B" w14:textId="3E1A9B79" w:rsidR="008275E9" w:rsidRDefault="008275E9" w:rsidP="008275E9">
      <w:pPr>
        <w:pStyle w:val="ListParagraph"/>
        <w:numPr>
          <w:ilvl w:val="1"/>
          <w:numId w:val="5"/>
        </w:numPr>
      </w:pPr>
      <w:r>
        <w:t>Use school referrals and protocols as appropriate</w:t>
      </w:r>
    </w:p>
    <w:p w14:paraId="55C04923" w14:textId="1DCB3478" w:rsidR="008275E9" w:rsidRDefault="008275E9" w:rsidP="008275E9">
      <w:pPr>
        <w:pStyle w:val="ListParagraph"/>
        <w:numPr>
          <w:ilvl w:val="1"/>
          <w:numId w:val="5"/>
        </w:numPr>
      </w:pPr>
      <w:r>
        <w:t xml:space="preserve">Attempt </w:t>
      </w:r>
      <w:r w:rsidR="008A2F02">
        <w:t xml:space="preserve">restorative justice practices and </w:t>
      </w:r>
      <w:r>
        <w:t>other forms of discipline</w:t>
      </w:r>
    </w:p>
    <w:p w14:paraId="70CA828B" w14:textId="17A8AC53" w:rsidR="008275E9" w:rsidRDefault="008275E9" w:rsidP="008275E9">
      <w:pPr>
        <w:pStyle w:val="ListParagraph"/>
        <w:numPr>
          <w:ilvl w:val="1"/>
          <w:numId w:val="5"/>
        </w:numPr>
      </w:pPr>
      <w:r>
        <w:t>Consider in-school suspension as appropriate</w:t>
      </w:r>
      <w:r w:rsidR="005E54EB">
        <w:t xml:space="preserve"> (if allowable)</w:t>
      </w:r>
    </w:p>
    <w:p w14:paraId="2955EED9" w14:textId="321D6ABB" w:rsidR="001F6B1C" w:rsidRDefault="001F6B1C" w:rsidP="006E6F32">
      <w:pPr>
        <w:pStyle w:val="ListParagraph"/>
        <w:numPr>
          <w:ilvl w:val="0"/>
          <w:numId w:val="5"/>
        </w:numPr>
      </w:pPr>
      <w:r>
        <w:t xml:space="preserve">Document all referrals, </w:t>
      </w:r>
      <w:r w:rsidR="008A2F02">
        <w:t>other forms of discipline</w:t>
      </w:r>
      <w:r w:rsidR="00655749" w:rsidRPr="00655749">
        <w:t xml:space="preserve"> attempted</w:t>
      </w:r>
      <w:r>
        <w:t>, and actions</w:t>
      </w:r>
    </w:p>
    <w:bookmarkEnd w:id="2"/>
    <w:p w14:paraId="7E65F424" w14:textId="51707100" w:rsidR="00A81C81" w:rsidRPr="00A81C81" w:rsidRDefault="00A81C81" w:rsidP="00A81C81">
      <w:pPr>
        <w:spacing w:after="0"/>
        <w:rPr>
          <w:b/>
          <w:bCs/>
        </w:rPr>
      </w:pPr>
      <w:r w:rsidRPr="00A81C81">
        <w:rPr>
          <w:b/>
          <w:bCs/>
        </w:rPr>
        <w:t>Classroom Level Continuum of Responses</w:t>
      </w:r>
    </w:p>
    <w:p w14:paraId="61ABF0CE" w14:textId="32119D68" w:rsidR="00A81C81" w:rsidRDefault="00A81C81" w:rsidP="00A81C81">
      <w:r w:rsidRPr="00A81C81">
        <w:rPr>
          <w:i/>
          <w:iCs/>
        </w:rPr>
        <w:t>Type One Behavioral Violations</w:t>
      </w:r>
    </w:p>
    <w:p w14:paraId="32C19E7E" w14:textId="106C4830" w:rsidR="00E123A5" w:rsidRDefault="00A81C81" w:rsidP="00A81C81">
      <w:r>
        <w:t xml:space="preserve">Level C – </w:t>
      </w:r>
      <w:r w:rsidR="00E123A5" w:rsidRPr="00E123A5">
        <w:rPr>
          <w:i/>
          <w:iCs/>
        </w:rPr>
        <w:t>Type One</w:t>
      </w:r>
      <w:r w:rsidR="00E123A5">
        <w:t xml:space="preserve"> behavioral violation involving unsuccessful Level B and Level A responses or repeated </w:t>
      </w:r>
      <w:r w:rsidR="00E123A5" w:rsidRPr="00E123A5">
        <w:rPr>
          <w:i/>
          <w:iCs/>
        </w:rPr>
        <w:t>Type One</w:t>
      </w:r>
      <w:r w:rsidR="00E123A5">
        <w:t xml:space="preserve"> behavioral violations within the same </w:t>
      </w:r>
      <w:r w:rsidR="00E04D58">
        <w:t>school day</w:t>
      </w:r>
    </w:p>
    <w:p w14:paraId="6B023D90" w14:textId="6FEEC4DB" w:rsidR="00A81C81" w:rsidRDefault="00E123A5" w:rsidP="006E30F7">
      <w:pPr>
        <w:spacing w:after="0"/>
      </w:pPr>
      <w:r>
        <w:t>Teacher</w:t>
      </w:r>
      <w:r w:rsidR="0064146B">
        <w:t xml:space="preserve"> </w:t>
      </w:r>
      <w:r>
        <w:t>or school personnel</w:t>
      </w:r>
      <w:r w:rsidR="00F2549C">
        <w:t>:</w:t>
      </w:r>
      <w:r>
        <w:t xml:space="preserve"> </w:t>
      </w:r>
    </w:p>
    <w:p w14:paraId="0BDF83A5" w14:textId="0B722393" w:rsidR="00F2549C" w:rsidRDefault="00F2549C" w:rsidP="003D6897">
      <w:pPr>
        <w:pStyle w:val="ListParagraph"/>
        <w:numPr>
          <w:ilvl w:val="0"/>
          <w:numId w:val="2"/>
        </w:numPr>
      </w:pPr>
      <w:r>
        <w:t>D</w:t>
      </w:r>
      <w:r w:rsidRPr="00F2549C">
        <w:t xml:space="preserve">ecides whether to request classroom support from school support staff </w:t>
      </w:r>
    </w:p>
    <w:p w14:paraId="3B987416" w14:textId="1B9CA5A3" w:rsidR="003D6897" w:rsidRDefault="001F6B1C" w:rsidP="003D6897">
      <w:pPr>
        <w:pStyle w:val="ListParagraph"/>
        <w:numPr>
          <w:ilvl w:val="0"/>
          <w:numId w:val="2"/>
        </w:numPr>
      </w:pPr>
      <w:commentRangeStart w:id="4"/>
      <w:r>
        <w:t>Notifies and at</w:t>
      </w:r>
      <w:r w:rsidR="006E6F32">
        <w:t>tempts to i</w:t>
      </w:r>
      <w:r w:rsidR="003D6897" w:rsidRPr="0064146B">
        <w:t>nv</w:t>
      </w:r>
      <w:r w:rsidR="003D6897">
        <w:t>olve</w:t>
      </w:r>
      <w:r w:rsidR="003D6897" w:rsidRPr="0064146B">
        <w:t xml:space="preserve"> the parent </w:t>
      </w:r>
      <w:r w:rsidR="003D6897">
        <w:t>in the</w:t>
      </w:r>
      <w:r w:rsidR="003D6897" w:rsidRPr="0064146B">
        <w:t xml:space="preserve"> </w:t>
      </w:r>
      <w:r w:rsidR="003D6897">
        <w:t>resolution</w:t>
      </w:r>
      <w:commentRangeEnd w:id="4"/>
      <w:r w:rsidR="003D6897">
        <w:rPr>
          <w:rStyle w:val="CommentReference"/>
        </w:rPr>
        <w:commentReference w:id="4"/>
      </w:r>
    </w:p>
    <w:p w14:paraId="1D0798F2" w14:textId="5B39FE43" w:rsidR="0064146B" w:rsidRDefault="00F2549C" w:rsidP="00A81C81">
      <w:pPr>
        <w:pStyle w:val="ListParagraph"/>
        <w:numPr>
          <w:ilvl w:val="0"/>
          <w:numId w:val="2"/>
        </w:numPr>
      </w:pPr>
      <w:r>
        <w:t>I</w:t>
      </w:r>
      <w:r w:rsidR="0064146B">
        <w:t xml:space="preserve">mplements best practices </w:t>
      </w:r>
      <w:r w:rsidR="00481EF4">
        <w:t xml:space="preserve">and strategies </w:t>
      </w:r>
      <w:r w:rsidR="0064146B">
        <w:t xml:space="preserve">that </w:t>
      </w:r>
      <w:r w:rsidR="00E04D58">
        <w:t>invite</w:t>
      </w:r>
      <w:r w:rsidR="0064146B">
        <w:t xml:space="preserve"> the student to share their perspective and explanation regarding the behavioral violation</w:t>
      </w:r>
    </w:p>
    <w:p w14:paraId="6392DBBB" w14:textId="06D01AB0" w:rsidR="0064146B" w:rsidRDefault="00F2549C" w:rsidP="0064146B">
      <w:pPr>
        <w:pStyle w:val="ListParagraph"/>
        <w:numPr>
          <w:ilvl w:val="0"/>
          <w:numId w:val="2"/>
        </w:numPr>
      </w:pPr>
      <w:r>
        <w:t>M</w:t>
      </w:r>
      <w:r w:rsidR="0064146B">
        <w:t>odifie</w:t>
      </w:r>
      <w:r w:rsidR="0064146B" w:rsidRPr="0064146B">
        <w:t>s</w:t>
      </w:r>
      <w:r w:rsidR="0064146B">
        <w:t xml:space="preserve"> and implements </w:t>
      </w:r>
      <w:r w:rsidR="00C914B5">
        <w:t>best practices and</w:t>
      </w:r>
      <w:r w:rsidR="0064146B">
        <w:t xml:space="preserve"> strategies as appropriate</w:t>
      </w:r>
    </w:p>
    <w:p w14:paraId="548B67A3" w14:textId="30F4A0A1" w:rsidR="0064146B" w:rsidRDefault="00F2549C" w:rsidP="00A81C81">
      <w:pPr>
        <w:pStyle w:val="ListParagraph"/>
        <w:numPr>
          <w:ilvl w:val="0"/>
          <w:numId w:val="2"/>
        </w:numPr>
      </w:pPr>
      <w:r>
        <w:t>C</w:t>
      </w:r>
      <w:r w:rsidR="0064146B">
        <w:t>onfers with other school personnel as appropriate</w:t>
      </w:r>
    </w:p>
    <w:p w14:paraId="78FAB2FF" w14:textId="1E4EE842" w:rsidR="0064146B" w:rsidRDefault="00F2549C" w:rsidP="00A81C81">
      <w:pPr>
        <w:pStyle w:val="ListParagraph"/>
        <w:numPr>
          <w:ilvl w:val="0"/>
          <w:numId w:val="2"/>
        </w:numPr>
      </w:pPr>
      <w:r>
        <w:t>D</w:t>
      </w:r>
      <w:r w:rsidR="0064146B">
        <w:t xml:space="preserve">ocuments </w:t>
      </w:r>
      <w:r w:rsidR="001F6B1C">
        <w:t>interventions and</w:t>
      </w:r>
      <w:r w:rsidR="003D6897">
        <w:t xml:space="preserve"> monitor</w:t>
      </w:r>
      <w:r w:rsidR="001F6B1C">
        <w:t>s</w:t>
      </w:r>
      <w:r w:rsidR="003D6897">
        <w:t xml:space="preserve"> effectiveness</w:t>
      </w:r>
    </w:p>
    <w:p w14:paraId="6A295183" w14:textId="0007CEA0" w:rsidR="003D6897" w:rsidRDefault="003D6897" w:rsidP="003D6897">
      <w:r>
        <w:t xml:space="preserve">Level B – </w:t>
      </w:r>
      <w:r w:rsidRPr="003D6897">
        <w:rPr>
          <w:i/>
          <w:iCs/>
        </w:rPr>
        <w:t>Type One</w:t>
      </w:r>
      <w:r>
        <w:t xml:space="preserve"> </w:t>
      </w:r>
      <w:r w:rsidRPr="003D6897">
        <w:t xml:space="preserve">behavioral violation involving unsuccessful Level A responses or repeated </w:t>
      </w:r>
      <w:r w:rsidRPr="003D6897">
        <w:rPr>
          <w:i/>
          <w:iCs/>
        </w:rPr>
        <w:t>Type One</w:t>
      </w:r>
      <w:r w:rsidRPr="003D6897">
        <w:t xml:space="preserve"> behavioral violations within the same </w:t>
      </w:r>
      <w:r w:rsidR="00E04D58">
        <w:t>school day</w:t>
      </w:r>
    </w:p>
    <w:p w14:paraId="608725AF" w14:textId="643903F3" w:rsidR="00F2549C" w:rsidRDefault="003D6897" w:rsidP="006E30F7">
      <w:pPr>
        <w:spacing w:after="0"/>
      </w:pPr>
      <w:r w:rsidRPr="003D6897">
        <w:t>Teacher or school personnel</w:t>
      </w:r>
      <w:r w:rsidR="00F2549C">
        <w:t>:</w:t>
      </w:r>
    </w:p>
    <w:p w14:paraId="3CDE88C6" w14:textId="77777777" w:rsidR="00960442" w:rsidRDefault="00960442" w:rsidP="003D6897">
      <w:pPr>
        <w:pStyle w:val="ListParagraph"/>
        <w:numPr>
          <w:ilvl w:val="0"/>
          <w:numId w:val="3"/>
        </w:numPr>
      </w:pPr>
      <w:r>
        <w:t>Reteaches behavioral expectations</w:t>
      </w:r>
    </w:p>
    <w:p w14:paraId="16D75AF8" w14:textId="4A691885" w:rsidR="003D6897" w:rsidRPr="003D6897" w:rsidRDefault="00F2549C" w:rsidP="003D6897">
      <w:pPr>
        <w:pStyle w:val="ListParagraph"/>
        <w:numPr>
          <w:ilvl w:val="0"/>
          <w:numId w:val="3"/>
        </w:numPr>
      </w:pPr>
      <w:r>
        <w:t>I</w:t>
      </w:r>
      <w:r w:rsidR="003D6897" w:rsidRPr="003D6897">
        <w:t xml:space="preserve">mplements best practices and strategies that </w:t>
      </w:r>
      <w:r>
        <w:t>invite</w:t>
      </w:r>
      <w:r w:rsidR="003D6897" w:rsidRPr="003D6897">
        <w:t xml:space="preserve"> the student to share their perspective and explanation regarding the behavioral violation</w:t>
      </w:r>
    </w:p>
    <w:p w14:paraId="05973F70" w14:textId="34A6D470" w:rsidR="003D6897" w:rsidRDefault="00F2549C" w:rsidP="003D6897">
      <w:pPr>
        <w:pStyle w:val="ListParagraph"/>
        <w:numPr>
          <w:ilvl w:val="0"/>
          <w:numId w:val="3"/>
        </w:numPr>
      </w:pPr>
      <w:r>
        <w:t>N</w:t>
      </w:r>
      <w:r w:rsidR="003D6897">
        <w:t xml:space="preserve">otifies the </w:t>
      </w:r>
      <w:r w:rsidR="00C914B5">
        <w:t xml:space="preserve">student’s </w:t>
      </w:r>
      <w:r w:rsidR="003D6897">
        <w:t>parent</w:t>
      </w:r>
    </w:p>
    <w:p w14:paraId="4E5937DF" w14:textId="02AE6A8D" w:rsidR="003D6897" w:rsidRDefault="00C914B5" w:rsidP="003D6897">
      <w:pPr>
        <w:pStyle w:val="ListParagraph"/>
        <w:numPr>
          <w:ilvl w:val="0"/>
          <w:numId w:val="3"/>
        </w:numPr>
      </w:pPr>
      <w:r>
        <w:t>M</w:t>
      </w:r>
      <w:r w:rsidR="00F2549C" w:rsidRPr="00F2549C">
        <w:t xml:space="preserve">odifies and implements </w:t>
      </w:r>
      <w:r>
        <w:t>best practices</w:t>
      </w:r>
      <w:r w:rsidR="00F2549C" w:rsidRPr="00F2549C">
        <w:t xml:space="preserve"> </w:t>
      </w:r>
      <w:r w:rsidR="001F6B1C">
        <w:t xml:space="preserve">and </w:t>
      </w:r>
      <w:r w:rsidR="00F2549C" w:rsidRPr="00F2549C">
        <w:t>strategies as appropriate</w:t>
      </w:r>
    </w:p>
    <w:p w14:paraId="01965A7A" w14:textId="2193786A" w:rsidR="00F2549C" w:rsidRDefault="00C914B5" w:rsidP="00F2549C">
      <w:pPr>
        <w:pStyle w:val="ListParagraph"/>
        <w:numPr>
          <w:ilvl w:val="0"/>
          <w:numId w:val="3"/>
        </w:numPr>
      </w:pPr>
      <w:r>
        <w:t>D</w:t>
      </w:r>
      <w:r w:rsidR="00F2549C" w:rsidRPr="00F2549C">
        <w:t xml:space="preserve">ocuments </w:t>
      </w:r>
      <w:r w:rsidR="001F6B1C">
        <w:t>interventions and</w:t>
      </w:r>
      <w:r w:rsidR="00F2549C" w:rsidRPr="00F2549C">
        <w:t xml:space="preserve"> monitor</w:t>
      </w:r>
      <w:r w:rsidR="001F6B1C">
        <w:t>s</w:t>
      </w:r>
      <w:r w:rsidR="00F2549C" w:rsidRPr="00F2549C">
        <w:t xml:space="preserve"> effectiveness</w:t>
      </w:r>
    </w:p>
    <w:p w14:paraId="40D6DDE7" w14:textId="2D31852C" w:rsidR="00F2549C" w:rsidRDefault="00F2549C" w:rsidP="00F2549C">
      <w:r>
        <w:t xml:space="preserve">Level A – </w:t>
      </w:r>
      <w:r w:rsidRPr="00F2549C">
        <w:rPr>
          <w:i/>
          <w:iCs/>
        </w:rPr>
        <w:t>Type One</w:t>
      </w:r>
      <w:r>
        <w:t xml:space="preserve"> behavioral violation initially occurs</w:t>
      </w:r>
    </w:p>
    <w:p w14:paraId="00A6E024" w14:textId="0BCB5148" w:rsidR="00C914B5" w:rsidRDefault="00F2549C" w:rsidP="006E30F7">
      <w:pPr>
        <w:spacing w:after="0"/>
      </w:pPr>
      <w:r w:rsidRPr="00F2549C">
        <w:t>Teacher or school personnel</w:t>
      </w:r>
      <w:r w:rsidR="00C914B5">
        <w:t>:</w:t>
      </w:r>
      <w:r w:rsidRPr="00F2549C">
        <w:t xml:space="preserve"> </w:t>
      </w:r>
    </w:p>
    <w:p w14:paraId="56E503B3" w14:textId="77777777" w:rsidR="00960442" w:rsidRPr="00960442" w:rsidRDefault="00960442" w:rsidP="00960442">
      <w:pPr>
        <w:pStyle w:val="ListParagraph"/>
        <w:numPr>
          <w:ilvl w:val="0"/>
          <w:numId w:val="4"/>
        </w:numPr>
      </w:pPr>
      <w:r w:rsidRPr="00960442">
        <w:t>Reteaches behavioral expectations</w:t>
      </w:r>
    </w:p>
    <w:p w14:paraId="5AF8803D" w14:textId="1CF177E2" w:rsidR="00F2549C" w:rsidRPr="00F2549C" w:rsidRDefault="00C914B5" w:rsidP="00F2549C">
      <w:pPr>
        <w:pStyle w:val="ListParagraph"/>
        <w:numPr>
          <w:ilvl w:val="0"/>
          <w:numId w:val="4"/>
        </w:numPr>
      </w:pPr>
      <w:r>
        <w:t>I</w:t>
      </w:r>
      <w:r w:rsidR="00F2549C" w:rsidRPr="00F2549C">
        <w:t xml:space="preserve">mplements best practices and strategies that </w:t>
      </w:r>
      <w:commentRangeStart w:id="5"/>
      <w:r w:rsidR="00F2549C" w:rsidRPr="00F2549C">
        <w:t>invite the student to share their perspective and explanation regarding the behavioral violation</w:t>
      </w:r>
      <w:commentRangeEnd w:id="5"/>
      <w:r w:rsidR="00BD432C">
        <w:rPr>
          <w:rStyle w:val="CommentReference"/>
        </w:rPr>
        <w:commentReference w:id="5"/>
      </w:r>
    </w:p>
    <w:p w14:paraId="05523EAC" w14:textId="4146D6A5" w:rsidR="00C914B5" w:rsidRDefault="00C914B5" w:rsidP="00F2549C">
      <w:pPr>
        <w:pStyle w:val="ListParagraph"/>
        <w:numPr>
          <w:ilvl w:val="0"/>
          <w:numId w:val="4"/>
        </w:numPr>
      </w:pPr>
      <w:r>
        <w:t>Selects and implements best practices and strategies as appropriate</w:t>
      </w:r>
    </w:p>
    <w:p w14:paraId="2CD7863A" w14:textId="22C7E2BC" w:rsidR="00C914B5" w:rsidRPr="00A81C81" w:rsidRDefault="00C914B5" w:rsidP="00F2549C">
      <w:pPr>
        <w:pStyle w:val="ListParagraph"/>
        <w:numPr>
          <w:ilvl w:val="0"/>
          <w:numId w:val="4"/>
        </w:numPr>
      </w:pPr>
      <w:r>
        <w:t xml:space="preserve">Documents </w:t>
      </w:r>
      <w:r w:rsidR="001F6B1C">
        <w:t>interventions and</w:t>
      </w:r>
      <w:r w:rsidRPr="00C914B5">
        <w:t xml:space="preserve"> monitor</w:t>
      </w:r>
      <w:r w:rsidR="001F6B1C">
        <w:t>s</w:t>
      </w:r>
      <w:r w:rsidRPr="00C914B5">
        <w:t xml:space="preserve"> effectiveness</w:t>
      </w:r>
    </w:p>
    <w:sectPr w:rsidR="00C914B5" w:rsidRPr="00A81C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hor" w:initials="A">
    <w:p w14:paraId="3A74BB54" w14:textId="77777777" w:rsidR="003D6897" w:rsidRDefault="003D6897" w:rsidP="003D6897">
      <w:pPr>
        <w:pStyle w:val="CommentText"/>
      </w:pPr>
      <w:r>
        <w:rPr>
          <w:rStyle w:val="CommentReference"/>
        </w:rPr>
        <w:annotationRef/>
      </w:r>
      <w:r>
        <w:t xml:space="preserve">See RCW </w:t>
      </w:r>
      <w:hyperlink r:id="rId1" w:history="1">
        <w:r w:rsidRPr="00481EF4">
          <w:rPr>
            <w:rStyle w:val="Hyperlink"/>
          </w:rPr>
          <w:t>28A.600.020</w:t>
        </w:r>
      </w:hyperlink>
      <w:r>
        <w:t>(3):</w:t>
      </w:r>
    </w:p>
    <w:p w14:paraId="2B43486E" w14:textId="77777777" w:rsidR="003D6897" w:rsidRDefault="003D6897" w:rsidP="003D6897">
      <w:pPr>
        <w:pStyle w:val="CommentText"/>
      </w:pPr>
      <w:r>
        <w:t>“</w:t>
      </w:r>
      <w:r w:rsidRPr="00481EF4">
        <w:t xml:space="preserve">Such procedures shall be developed with the participation of parents and the community, and shall provide that the teacher, principal or designee, and other authorities designated by the board of directors, </w:t>
      </w:r>
      <w:r w:rsidRPr="00481EF4">
        <w:rPr>
          <w:b/>
          <w:bCs/>
          <w:i/>
          <w:iCs/>
        </w:rPr>
        <w:t>make every reasonable attempt to involve the parent or guardian and the student in the resolution of student discipline problems</w:t>
      </w:r>
      <w:r w:rsidRPr="00481EF4">
        <w:t>.</w:t>
      </w:r>
      <w:r>
        <w:t>”</w:t>
      </w:r>
    </w:p>
  </w:comment>
  <w:comment w:id="5" w:author="Author" w:initials="A">
    <w:p w14:paraId="5BFDB720" w14:textId="77777777" w:rsidR="00BD432C" w:rsidRDefault="00BD432C" w:rsidP="00BD432C">
      <w:pPr>
        <w:pStyle w:val="CommentText"/>
      </w:pPr>
      <w:r>
        <w:rPr>
          <w:rStyle w:val="CommentReference"/>
        </w:rPr>
        <w:annotationRef/>
      </w:r>
      <w:r>
        <w:t>This language refers to a core feature of restorative justice practices in schools regarding student voice and perspective taking that is also used in various sections of chapter 392-400 WAC:</w:t>
      </w:r>
    </w:p>
    <w:p w14:paraId="2F672E54" w14:textId="77777777" w:rsidR="00BD432C" w:rsidRDefault="00BD432C" w:rsidP="00BD432C">
      <w:pPr>
        <w:pStyle w:val="CommentText"/>
      </w:pPr>
      <w:r>
        <w:t xml:space="preserve">WAC </w:t>
      </w:r>
      <w:hyperlink r:id="rId2" w:history="1">
        <w:r w:rsidRPr="00FC3F4D">
          <w:rPr>
            <w:rStyle w:val="Hyperlink"/>
          </w:rPr>
          <w:t>392-400-110</w:t>
        </w:r>
      </w:hyperlink>
      <w:r>
        <w:t>(1)(h)</w:t>
      </w:r>
    </w:p>
    <w:p w14:paraId="24690EFB" w14:textId="77777777" w:rsidR="00BD432C" w:rsidRDefault="00BD432C" w:rsidP="00BD432C">
      <w:pPr>
        <w:pStyle w:val="CommentText"/>
      </w:pPr>
      <w:r>
        <w:t xml:space="preserve">WAC </w:t>
      </w:r>
      <w:hyperlink r:id="rId3" w:history="1">
        <w:r w:rsidRPr="00FC3F4D">
          <w:rPr>
            <w:rStyle w:val="Hyperlink"/>
          </w:rPr>
          <w:t>392-400-450</w:t>
        </w:r>
      </w:hyperlink>
      <w:r>
        <w:t>(1)(d)</w:t>
      </w:r>
    </w:p>
    <w:p w14:paraId="6D706B14" w14:textId="77777777" w:rsidR="00BD432C" w:rsidRDefault="00BD432C" w:rsidP="00BD432C">
      <w:pPr>
        <w:pStyle w:val="CommentText"/>
      </w:pPr>
      <w:r>
        <w:t xml:space="preserve">WAC </w:t>
      </w:r>
      <w:hyperlink r:id="rId4" w:history="1">
        <w:r w:rsidRPr="00FC3F4D">
          <w:rPr>
            <w:rStyle w:val="Hyperlink"/>
          </w:rPr>
          <w:t>392-400-460</w:t>
        </w:r>
      </w:hyperlink>
      <w:r>
        <w:t>(3)(a)</w:t>
      </w:r>
    </w:p>
    <w:p w14:paraId="0CC8CB71" w14:textId="77777777" w:rsidR="00BD432C" w:rsidRDefault="00BD432C" w:rsidP="00BD432C">
      <w:pPr>
        <w:pStyle w:val="CommentText"/>
      </w:pPr>
      <w:r>
        <w:t xml:space="preserve">WAC </w:t>
      </w:r>
      <w:hyperlink r:id="rId5" w:history="1">
        <w:r w:rsidRPr="00FC3F4D">
          <w:rPr>
            <w:rStyle w:val="Hyperlink"/>
          </w:rPr>
          <w:t>392-400-465</w:t>
        </w:r>
      </w:hyperlink>
      <w:r>
        <w:t>(3)(a) &amp; (4)(f)(iii)</w:t>
      </w:r>
    </w:p>
    <w:p w14:paraId="0E315431" w14:textId="77777777" w:rsidR="00BD432C" w:rsidRDefault="00BD432C" w:rsidP="00BD432C">
      <w:pPr>
        <w:pStyle w:val="CommentText"/>
      </w:pPr>
      <w:r>
        <w:t xml:space="preserve">WAC </w:t>
      </w:r>
      <w:hyperlink r:id="rId6" w:history="1">
        <w:r w:rsidRPr="00FC3F4D">
          <w:rPr>
            <w:rStyle w:val="Hyperlink"/>
          </w:rPr>
          <w:t>392-400-520</w:t>
        </w:r>
      </w:hyperlink>
      <w:r>
        <w:t>(3)</w:t>
      </w:r>
    </w:p>
    <w:p w14:paraId="1577A0BD" w14:textId="77777777" w:rsidR="00BD432C" w:rsidRDefault="00BD432C" w:rsidP="00BD432C">
      <w:pPr>
        <w:pStyle w:val="CommentText"/>
      </w:pPr>
      <w:r>
        <w:t xml:space="preserve">WAC </w:t>
      </w:r>
      <w:hyperlink r:id="rId7" w:history="1">
        <w:r w:rsidRPr="00FC3F4D">
          <w:rPr>
            <w:rStyle w:val="Hyperlink"/>
          </w:rPr>
          <w:t>392-400-525</w:t>
        </w:r>
      </w:hyperlink>
      <w:r>
        <w:t>(7)(c)</w:t>
      </w:r>
    </w:p>
    <w:p w14:paraId="4B1FD948" w14:textId="295E2A55" w:rsidR="00BD432C" w:rsidRDefault="00BD432C">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43486E" w15:done="0"/>
  <w15:commentEx w15:paraId="4B1FD9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3486E" w16cid:durableId="23BCF9A5"/>
  <w16cid:commentId w16cid:paraId="4B1FD948" w16cid:durableId="23BDF1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CA5C7" w14:textId="77777777" w:rsidR="00C004BF" w:rsidRDefault="00C004BF" w:rsidP="007A653D">
      <w:pPr>
        <w:spacing w:after="0" w:line="240" w:lineRule="auto"/>
      </w:pPr>
      <w:r>
        <w:separator/>
      </w:r>
    </w:p>
  </w:endnote>
  <w:endnote w:type="continuationSeparator" w:id="0">
    <w:p w14:paraId="6AFFA11E" w14:textId="77777777" w:rsidR="00C004BF" w:rsidRDefault="00C004BF" w:rsidP="007A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DF96" w14:textId="77777777" w:rsidR="007A653D" w:rsidRDefault="007A65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FE0A" w14:textId="77777777" w:rsidR="007A653D" w:rsidRDefault="007A65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CDA5" w14:textId="77777777" w:rsidR="007A653D" w:rsidRDefault="007A65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4112" w14:textId="77777777" w:rsidR="00C004BF" w:rsidRDefault="00C004BF" w:rsidP="007A653D">
      <w:pPr>
        <w:spacing w:after="0" w:line="240" w:lineRule="auto"/>
      </w:pPr>
      <w:r>
        <w:separator/>
      </w:r>
    </w:p>
  </w:footnote>
  <w:footnote w:type="continuationSeparator" w:id="0">
    <w:p w14:paraId="7708337E" w14:textId="77777777" w:rsidR="00C004BF" w:rsidRDefault="00C004BF" w:rsidP="007A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54E5" w14:textId="77777777" w:rsidR="007A653D" w:rsidRDefault="007A65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B4B8" w14:textId="74E3BC15" w:rsidR="007A653D" w:rsidRDefault="007A65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1A2D" w14:textId="77777777" w:rsidR="007A653D" w:rsidRDefault="007A65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8B9"/>
    <w:multiLevelType w:val="hybridMultilevel"/>
    <w:tmpl w:val="954E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62D0"/>
    <w:multiLevelType w:val="hybridMultilevel"/>
    <w:tmpl w:val="FCF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1045"/>
    <w:multiLevelType w:val="hybridMultilevel"/>
    <w:tmpl w:val="9FC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0423F"/>
    <w:multiLevelType w:val="hybridMultilevel"/>
    <w:tmpl w:val="A5786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327A0"/>
    <w:multiLevelType w:val="hybridMultilevel"/>
    <w:tmpl w:val="BE16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1D1"/>
    <w:multiLevelType w:val="hybridMultilevel"/>
    <w:tmpl w:val="3F3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E6CF6"/>
    <w:multiLevelType w:val="hybridMultilevel"/>
    <w:tmpl w:val="E92C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7E"/>
    <w:rsid w:val="00122009"/>
    <w:rsid w:val="001F0BFB"/>
    <w:rsid w:val="001F6B1C"/>
    <w:rsid w:val="00256C9E"/>
    <w:rsid w:val="00267379"/>
    <w:rsid w:val="002E4FE7"/>
    <w:rsid w:val="003B0CE4"/>
    <w:rsid w:val="003D6897"/>
    <w:rsid w:val="0042301D"/>
    <w:rsid w:val="00436B84"/>
    <w:rsid w:val="00450B6E"/>
    <w:rsid w:val="0048188C"/>
    <w:rsid w:val="00481EF4"/>
    <w:rsid w:val="005E54EB"/>
    <w:rsid w:val="0064146B"/>
    <w:rsid w:val="00655749"/>
    <w:rsid w:val="0068728D"/>
    <w:rsid w:val="006C61DC"/>
    <w:rsid w:val="006E30F7"/>
    <w:rsid w:val="006E6F32"/>
    <w:rsid w:val="007A653D"/>
    <w:rsid w:val="00814257"/>
    <w:rsid w:val="008275E9"/>
    <w:rsid w:val="008A2F02"/>
    <w:rsid w:val="009575B9"/>
    <w:rsid w:val="00960442"/>
    <w:rsid w:val="00A81C81"/>
    <w:rsid w:val="00B2457E"/>
    <w:rsid w:val="00B375A1"/>
    <w:rsid w:val="00B53AF4"/>
    <w:rsid w:val="00BB4402"/>
    <w:rsid w:val="00BC6E87"/>
    <w:rsid w:val="00BD432C"/>
    <w:rsid w:val="00C004BF"/>
    <w:rsid w:val="00C914B5"/>
    <w:rsid w:val="00CD3870"/>
    <w:rsid w:val="00D70DB5"/>
    <w:rsid w:val="00D971FC"/>
    <w:rsid w:val="00DD0A08"/>
    <w:rsid w:val="00E04D58"/>
    <w:rsid w:val="00E123A5"/>
    <w:rsid w:val="00E801F7"/>
    <w:rsid w:val="00F2549C"/>
    <w:rsid w:val="00F614F9"/>
    <w:rsid w:val="00FC3F4D"/>
    <w:rsid w:val="00FE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8F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57E"/>
    <w:rPr>
      <w:rFonts w:ascii="Segoe UI" w:hAnsi="Segoe UI" w:cs="Segoe UI"/>
      <w:sz w:val="18"/>
      <w:szCs w:val="18"/>
    </w:rPr>
  </w:style>
  <w:style w:type="paragraph" w:styleId="ListParagraph">
    <w:name w:val="List Paragraph"/>
    <w:basedOn w:val="Normal"/>
    <w:uiPriority w:val="34"/>
    <w:qFormat/>
    <w:rsid w:val="002E4FE7"/>
    <w:pPr>
      <w:ind w:left="720"/>
      <w:contextualSpacing/>
    </w:pPr>
  </w:style>
  <w:style w:type="character" w:styleId="CommentReference">
    <w:name w:val="annotation reference"/>
    <w:basedOn w:val="DefaultParagraphFont"/>
    <w:uiPriority w:val="99"/>
    <w:semiHidden/>
    <w:unhideWhenUsed/>
    <w:rsid w:val="00481EF4"/>
    <w:rPr>
      <w:sz w:val="16"/>
      <w:szCs w:val="16"/>
    </w:rPr>
  </w:style>
  <w:style w:type="paragraph" w:styleId="CommentText">
    <w:name w:val="annotation text"/>
    <w:basedOn w:val="Normal"/>
    <w:link w:val="CommentTextChar"/>
    <w:uiPriority w:val="99"/>
    <w:semiHidden/>
    <w:unhideWhenUsed/>
    <w:rsid w:val="00481EF4"/>
    <w:pPr>
      <w:spacing w:line="240" w:lineRule="auto"/>
    </w:pPr>
    <w:rPr>
      <w:sz w:val="20"/>
      <w:szCs w:val="20"/>
    </w:rPr>
  </w:style>
  <w:style w:type="character" w:customStyle="1" w:styleId="CommentTextChar">
    <w:name w:val="Comment Text Char"/>
    <w:basedOn w:val="DefaultParagraphFont"/>
    <w:link w:val="CommentText"/>
    <w:uiPriority w:val="99"/>
    <w:semiHidden/>
    <w:rsid w:val="00481EF4"/>
    <w:rPr>
      <w:sz w:val="20"/>
      <w:szCs w:val="20"/>
    </w:rPr>
  </w:style>
  <w:style w:type="paragraph" w:styleId="CommentSubject">
    <w:name w:val="annotation subject"/>
    <w:basedOn w:val="CommentText"/>
    <w:next w:val="CommentText"/>
    <w:link w:val="CommentSubjectChar"/>
    <w:uiPriority w:val="99"/>
    <w:semiHidden/>
    <w:unhideWhenUsed/>
    <w:rsid w:val="00481EF4"/>
    <w:rPr>
      <w:b/>
      <w:bCs/>
    </w:rPr>
  </w:style>
  <w:style w:type="character" w:customStyle="1" w:styleId="CommentSubjectChar">
    <w:name w:val="Comment Subject Char"/>
    <w:basedOn w:val="CommentTextChar"/>
    <w:link w:val="CommentSubject"/>
    <w:uiPriority w:val="99"/>
    <w:semiHidden/>
    <w:rsid w:val="00481EF4"/>
    <w:rPr>
      <w:b/>
      <w:bCs/>
      <w:sz w:val="20"/>
      <w:szCs w:val="20"/>
    </w:rPr>
  </w:style>
  <w:style w:type="character" w:styleId="Hyperlink">
    <w:name w:val="Hyperlink"/>
    <w:basedOn w:val="DefaultParagraphFont"/>
    <w:uiPriority w:val="99"/>
    <w:unhideWhenUsed/>
    <w:rsid w:val="00481EF4"/>
    <w:rPr>
      <w:color w:val="0563C1" w:themeColor="hyperlink"/>
      <w:u w:val="single"/>
    </w:rPr>
  </w:style>
  <w:style w:type="character" w:customStyle="1" w:styleId="UnresolvedMention">
    <w:name w:val="Unresolved Mention"/>
    <w:basedOn w:val="DefaultParagraphFont"/>
    <w:uiPriority w:val="99"/>
    <w:semiHidden/>
    <w:unhideWhenUsed/>
    <w:rsid w:val="00481EF4"/>
    <w:rPr>
      <w:color w:val="605E5C"/>
      <w:shd w:val="clear" w:color="auto" w:fill="E1DFDD"/>
    </w:rPr>
  </w:style>
  <w:style w:type="paragraph" w:styleId="Header">
    <w:name w:val="header"/>
    <w:basedOn w:val="Normal"/>
    <w:link w:val="HeaderChar"/>
    <w:uiPriority w:val="99"/>
    <w:unhideWhenUsed/>
    <w:rsid w:val="007A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53D"/>
  </w:style>
  <w:style w:type="paragraph" w:styleId="Footer">
    <w:name w:val="footer"/>
    <w:basedOn w:val="Normal"/>
    <w:link w:val="FooterChar"/>
    <w:uiPriority w:val="99"/>
    <w:unhideWhenUsed/>
    <w:rsid w:val="007A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53D"/>
  </w:style>
  <w:style w:type="paragraph" w:styleId="EndnoteText">
    <w:name w:val="endnote text"/>
    <w:basedOn w:val="Normal"/>
    <w:link w:val="EndnoteTextChar"/>
    <w:uiPriority w:val="99"/>
    <w:semiHidden/>
    <w:unhideWhenUsed/>
    <w:rsid w:val="00FE4A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4ADB"/>
    <w:rPr>
      <w:sz w:val="20"/>
      <w:szCs w:val="20"/>
    </w:rPr>
  </w:style>
  <w:style w:type="character" w:styleId="EndnoteReference">
    <w:name w:val="endnote reference"/>
    <w:basedOn w:val="DefaultParagraphFont"/>
    <w:uiPriority w:val="99"/>
    <w:semiHidden/>
    <w:unhideWhenUsed/>
    <w:rsid w:val="00FE4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pps.leg.wa.gov/wac/default.aspx?cite=392-400-450" TargetMode="External"/><Relationship Id="rId7" Type="http://schemas.openxmlformats.org/officeDocument/2006/relationships/hyperlink" Target="https://apps.leg.wa.gov/wac/default.aspx?cite=392-400-525" TargetMode="External"/><Relationship Id="rId2" Type="http://schemas.openxmlformats.org/officeDocument/2006/relationships/hyperlink" Target="https://apps.leg.wa.gov/wac/default.aspx?cite=392-400-110" TargetMode="External"/><Relationship Id="rId1" Type="http://schemas.openxmlformats.org/officeDocument/2006/relationships/hyperlink" Target="https://apps.leg.wa.gov/rcw/default.aspx?cite=28A.600.020" TargetMode="External"/><Relationship Id="rId6" Type="http://schemas.openxmlformats.org/officeDocument/2006/relationships/hyperlink" Target="https://apps.leg.wa.gov/wac/default.aspx?cite=392-400-520" TargetMode="External"/><Relationship Id="rId5" Type="http://schemas.openxmlformats.org/officeDocument/2006/relationships/hyperlink" Target="https://apps.leg.wa.gov/wac/default.aspx?cite=392-400-465" TargetMode="External"/><Relationship Id="rId4" Type="http://schemas.openxmlformats.org/officeDocument/2006/relationships/hyperlink" Target="https://apps.leg.wa.gov/wac/default.aspx?cite=392-400-46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996A-88BC-41F1-AA0B-81BE981D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2021-02-27T00:25:00Z</dcterms:created>
  <dcterms:modified xsi:type="dcterms:W3CDTF">2021-02-27T00:25:00Z</dcterms:modified>
</cp:coreProperties>
</file>